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4079" w14:textId="1181E860" w:rsidR="00F04F6F" w:rsidRDefault="00F04F6F" w:rsidP="00F04F6F">
      <w:pPr>
        <w:jc w:val="center"/>
        <w:rPr>
          <w:b/>
          <w:sz w:val="36"/>
          <w:szCs w:val="36"/>
        </w:rPr>
      </w:pPr>
      <w:r w:rsidRPr="00F04F6F">
        <w:rPr>
          <w:b/>
          <w:sz w:val="36"/>
          <w:szCs w:val="36"/>
        </w:rPr>
        <w:t>MONSIEUR GAZON</w:t>
      </w:r>
    </w:p>
    <w:p w14:paraId="3FBC6671" w14:textId="6B4B7BA7" w:rsidR="00ED0896" w:rsidRPr="00F04F6F" w:rsidRDefault="00ED0896" w:rsidP="00F04F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 grand vert tige</w:t>
      </w:r>
    </w:p>
    <w:p w14:paraId="64282BFC" w14:textId="7CC428FD" w:rsidR="00F04F6F" w:rsidRDefault="00F04F6F" w:rsidP="00F04F6F">
      <w:pPr>
        <w:jc w:val="center"/>
      </w:pPr>
      <w:r>
        <w:t>Artiste : David Fiset</w:t>
      </w:r>
    </w:p>
    <w:p w14:paraId="0C656E38" w14:textId="7F54D935" w:rsidR="001E1181" w:rsidRDefault="001E1181" w:rsidP="00F04F6F">
      <w:pPr>
        <w:jc w:val="center"/>
      </w:pPr>
      <w:r>
        <w:t>Extérieur</w:t>
      </w:r>
    </w:p>
    <w:p w14:paraId="742C4E11" w14:textId="77777777" w:rsidR="00F04F6F" w:rsidRDefault="00F04F6F" w:rsidP="00F04F6F"/>
    <w:p w14:paraId="62BBD51D" w14:textId="77777777" w:rsidR="00F04F6F" w:rsidRDefault="00F04F6F" w:rsidP="00F04F6F"/>
    <w:p w14:paraId="1050BF54" w14:textId="65A4A3EB" w:rsidR="001E1181" w:rsidRDefault="00F04F6F" w:rsidP="00F04F6F">
      <w:pPr>
        <w:rPr>
          <w:rFonts w:ascii="Tahoma" w:hAnsi="Tahoma" w:cs="Tahoma"/>
          <w:color w:val="000000"/>
        </w:rPr>
      </w:pPr>
      <w:r>
        <w:rPr>
          <w:rStyle w:val="lev"/>
          <w:rFonts w:ascii="Tahoma" w:hAnsi="Tahoma" w:cs="Tahoma"/>
          <w:color w:val="000000"/>
          <w:sz w:val="15"/>
          <w:szCs w:val="15"/>
        </w:rPr>
        <w:t>• </w:t>
      </w:r>
      <w:r>
        <w:rPr>
          <w:rStyle w:val="lev"/>
          <w:rFonts w:ascii="Tahoma" w:hAnsi="Tahoma" w:cs="Tahoma"/>
          <w:color w:val="000000"/>
        </w:rPr>
        <w:t>SCÈNE</w:t>
      </w:r>
      <w:r>
        <w:rPr>
          <w:rFonts w:ascii="Tahoma" w:hAnsi="Tahoma" w:cs="Tahoma"/>
          <w:color w:val="000000"/>
        </w:rPr>
        <w:t> :</w:t>
      </w:r>
      <w:r>
        <w:rPr>
          <w:rFonts w:ascii="Tahoma" w:hAnsi="Tahoma" w:cs="Tahoma"/>
          <w:color w:val="000000"/>
        </w:rPr>
        <w:br/>
        <w:t>Scène à niveau et libre de tout matériel : 12 pieds de profondeur, 16 pieds de largeur minimum et 13 pieds de hauteur minimum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lev"/>
          <w:rFonts w:ascii="Tahoma" w:hAnsi="Tahoma" w:cs="Tahoma"/>
          <w:color w:val="000000"/>
          <w:sz w:val="15"/>
          <w:szCs w:val="15"/>
        </w:rPr>
        <w:t>• </w:t>
      </w:r>
      <w:r>
        <w:rPr>
          <w:rStyle w:val="lev"/>
          <w:rFonts w:ascii="Tahoma" w:hAnsi="Tahoma" w:cs="Tahoma"/>
          <w:color w:val="000000"/>
        </w:rPr>
        <w:t>SON :</w:t>
      </w:r>
      <w:r>
        <w:rPr>
          <w:rFonts w:ascii="Tahoma" w:hAnsi="Tahoma" w:cs="Tahoma"/>
          <w:b/>
          <w:bCs/>
          <w:color w:val="000000"/>
        </w:rPr>
        <w:br/>
      </w:r>
      <w:r w:rsidR="001E1181">
        <w:rPr>
          <w:rFonts w:ascii="Tahoma" w:hAnsi="Tahoma" w:cs="Tahoma"/>
          <w:color w:val="000000"/>
        </w:rPr>
        <w:t xml:space="preserve">L’artiste fournit son micro </w:t>
      </w:r>
      <w:proofErr w:type="spellStart"/>
      <w:r w:rsidR="001E1181" w:rsidRPr="001E1181">
        <w:rPr>
          <w:rFonts w:ascii="Tahoma" w:hAnsi="Tahoma" w:cs="Tahoma"/>
          <w:b/>
          <w:color w:val="000000"/>
        </w:rPr>
        <w:t>Sheineiser</w:t>
      </w:r>
      <w:proofErr w:type="spellEnd"/>
      <w:r w:rsidR="001E1181" w:rsidRPr="001E1181">
        <w:rPr>
          <w:rFonts w:ascii="Tahoma" w:hAnsi="Tahoma" w:cs="Tahoma"/>
          <w:b/>
          <w:color w:val="000000"/>
        </w:rPr>
        <w:t xml:space="preserve"> EW-100-ENG-G2</w:t>
      </w:r>
    </w:p>
    <w:p w14:paraId="70924988" w14:textId="54780A1D" w:rsidR="001E1181" w:rsidRDefault="00F04F6F" w:rsidP="00F04F6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Console avec </w:t>
      </w:r>
      <w:r w:rsidR="001E1181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entrée de micro, prise jack 1/4" ou XLR et 1 entrée pour iPod, prise jack 1/8"</w:t>
      </w:r>
      <w:r>
        <w:rPr>
          <w:rFonts w:ascii="Tahoma" w:hAnsi="Tahoma" w:cs="Tahoma"/>
          <w:color w:val="000000"/>
        </w:rPr>
        <w:br/>
        <w:t xml:space="preserve">Haut-parleurs sur la scène, côté cour et côté jardin, </w:t>
      </w:r>
      <w:r w:rsidR="001E1181">
        <w:rPr>
          <w:rFonts w:ascii="Tahoma" w:hAnsi="Tahoma" w:cs="Tahoma"/>
          <w:color w:val="000000"/>
        </w:rPr>
        <w:t xml:space="preserve">idéalement derrière la scène ou devant sans obstruer la vue du public.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lev"/>
          <w:rFonts w:ascii="Tahoma" w:hAnsi="Tahoma" w:cs="Tahoma"/>
          <w:color w:val="000000"/>
          <w:sz w:val="15"/>
          <w:szCs w:val="15"/>
        </w:rPr>
        <w:t>• </w:t>
      </w:r>
      <w:r>
        <w:rPr>
          <w:rStyle w:val="lev"/>
          <w:rFonts w:ascii="Tahoma" w:hAnsi="Tahoma" w:cs="Tahoma"/>
          <w:color w:val="000000"/>
        </w:rPr>
        <w:t>TEST DE SON :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color w:val="000000"/>
        </w:rPr>
        <w:t>Une heure avant le spectacle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lev"/>
          <w:rFonts w:ascii="Tahoma" w:hAnsi="Tahoma" w:cs="Tahoma"/>
          <w:color w:val="000000"/>
          <w:sz w:val="15"/>
          <w:szCs w:val="15"/>
        </w:rPr>
        <w:t>• </w:t>
      </w:r>
      <w:r>
        <w:rPr>
          <w:rStyle w:val="lev"/>
          <w:rFonts w:ascii="Tahoma" w:hAnsi="Tahoma" w:cs="Tahoma"/>
          <w:color w:val="000000"/>
        </w:rPr>
        <w:t>SCÉNOGRAPHIE :</w:t>
      </w:r>
      <w:r>
        <w:rPr>
          <w:rFonts w:ascii="Tahoma" w:hAnsi="Tahoma" w:cs="Tahoma"/>
          <w:b/>
          <w:bCs/>
          <w:color w:val="000000"/>
        </w:rPr>
        <w:br/>
      </w:r>
      <w:r w:rsidR="001E1181">
        <w:rPr>
          <w:rFonts w:ascii="Tahoma" w:hAnsi="Tahoma" w:cs="Tahoma"/>
          <w:color w:val="000000"/>
        </w:rPr>
        <w:t>2 v</w:t>
      </w:r>
      <w:r>
        <w:rPr>
          <w:rFonts w:ascii="Tahoma" w:hAnsi="Tahoma" w:cs="Tahoma"/>
          <w:color w:val="000000"/>
        </w:rPr>
        <w:t xml:space="preserve">alises, </w:t>
      </w:r>
      <w:r w:rsidR="001E1181">
        <w:rPr>
          <w:rFonts w:ascii="Tahoma" w:hAnsi="Tahoma" w:cs="Tahoma"/>
          <w:color w:val="000000"/>
        </w:rPr>
        <w:t xml:space="preserve">1 grand </w:t>
      </w:r>
      <w:r>
        <w:rPr>
          <w:rFonts w:ascii="Tahoma" w:hAnsi="Tahoma" w:cs="Tahoma"/>
          <w:color w:val="000000"/>
        </w:rPr>
        <w:t>monocycle</w:t>
      </w:r>
      <w:r w:rsidR="001E1181">
        <w:rPr>
          <w:rFonts w:ascii="Tahoma" w:hAnsi="Tahoma" w:cs="Tahoma"/>
          <w:color w:val="000000"/>
        </w:rPr>
        <w:t xml:space="preserve"> de 7 pieds</w:t>
      </w:r>
      <w:r>
        <w:rPr>
          <w:rFonts w:ascii="Tahoma" w:hAnsi="Tahoma" w:cs="Tahoma"/>
          <w:color w:val="000000"/>
        </w:rPr>
        <w:t>, quilles et autres accessoires de manipulation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lev"/>
          <w:rFonts w:ascii="Tahoma" w:hAnsi="Tahoma" w:cs="Tahoma"/>
          <w:color w:val="000000"/>
          <w:sz w:val="15"/>
          <w:szCs w:val="15"/>
        </w:rPr>
        <w:t>• </w:t>
      </w:r>
      <w:r>
        <w:rPr>
          <w:rStyle w:val="lev"/>
          <w:rFonts w:ascii="Tahoma" w:hAnsi="Tahoma" w:cs="Tahoma"/>
          <w:color w:val="000000"/>
        </w:rPr>
        <w:t>MONTAGE DU DÉCOR ET ARRIVÉE DE L'ARTISTE :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color w:val="000000"/>
        </w:rPr>
        <w:t>Une heure et demie avant la représentation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lev"/>
          <w:rFonts w:ascii="Tahoma" w:hAnsi="Tahoma" w:cs="Tahoma"/>
          <w:color w:val="000000"/>
          <w:sz w:val="15"/>
          <w:szCs w:val="15"/>
        </w:rPr>
        <w:t>• </w:t>
      </w:r>
      <w:r>
        <w:rPr>
          <w:rStyle w:val="lev"/>
          <w:rFonts w:ascii="Tahoma" w:hAnsi="Tahoma" w:cs="Tahoma"/>
          <w:color w:val="000000"/>
        </w:rPr>
        <w:t>FEUILLE DES CUES :</w:t>
      </w:r>
      <w:r>
        <w:rPr>
          <w:rFonts w:ascii="Tahoma" w:hAnsi="Tahoma" w:cs="Tahoma"/>
          <w:b/>
          <w:bCs/>
          <w:color w:val="000000"/>
        </w:rPr>
        <w:br/>
      </w:r>
      <w:r w:rsidR="001E1181">
        <w:rPr>
          <w:rFonts w:ascii="Tahoma" w:hAnsi="Tahoma" w:cs="Tahoma"/>
          <w:color w:val="000000"/>
        </w:rPr>
        <w:t>Le lancement des trames musicales est fait par l’artiste avec une manette Bluetooth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lev"/>
          <w:rFonts w:ascii="Tahoma" w:hAnsi="Tahoma" w:cs="Tahoma"/>
          <w:color w:val="000000"/>
          <w:sz w:val="15"/>
          <w:szCs w:val="15"/>
        </w:rPr>
        <w:t>• </w:t>
      </w:r>
      <w:r>
        <w:rPr>
          <w:rStyle w:val="lev"/>
          <w:rFonts w:ascii="Tahoma" w:hAnsi="Tahoma" w:cs="Tahoma"/>
          <w:color w:val="000000"/>
        </w:rPr>
        <w:t>LOGE :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color w:val="000000"/>
        </w:rPr>
        <w:t>Lieu intime à proximité de la scène avec toilette intime, une table, deux chaises et un miroir</w:t>
      </w:r>
      <w:r w:rsidR="00ED0896">
        <w:rPr>
          <w:rFonts w:ascii="Tahoma" w:hAnsi="Tahoma" w:cs="Tahoma"/>
          <w:color w:val="000000"/>
        </w:rPr>
        <w:t>.</w:t>
      </w:r>
    </w:p>
    <w:p w14:paraId="414BA45F" w14:textId="77777777" w:rsidR="001E1181" w:rsidRDefault="001E1181" w:rsidP="00F04F6F">
      <w:pPr>
        <w:rPr>
          <w:rFonts w:ascii="Tahoma" w:hAnsi="Tahoma" w:cs="Tahoma"/>
          <w:color w:val="000000"/>
        </w:rPr>
      </w:pPr>
    </w:p>
    <w:p w14:paraId="77DAA530" w14:textId="65D72B3E" w:rsidR="001E1181" w:rsidRDefault="001E1181" w:rsidP="00F04F6F">
      <w:pPr>
        <w:rPr>
          <w:rFonts w:ascii="Tahoma" w:hAnsi="Tahoma" w:cs="Tahoma"/>
          <w:color w:val="000000"/>
        </w:rPr>
      </w:pPr>
      <w:r>
        <w:rPr>
          <w:rStyle w:val="lev"/>
          <w:rFonts w:ascii="Tahoma" w:hAnsi="Tahoma" w:cs="Tahoma"/>
          <w:color w:val="000000"/>
          <w:sz w:val="15"/>
          <w:szCs w:val="15"/>
        </w:rPr>
        <w:t>• </w:t>
      </w:r>
      <w:r>
        <w:rPr>
          <w:rStyle w:val="lev"/>
          <w:rFonts w:ascii="Tahoma" w:hAnsi="Tahoma" w:cs="Tahoma"/>
          <w:color w:val="000000"/>
        </w:rPr>
        <w:t>FEU :</w:t>
      </w:r>
    </w:p>
    <w:p w14:paraId="6C143A65" w14:textId="76D73A2A" w:rsidR="001E1181" w:rsidRDefault="001E1181" w:rsidP="00F04F6F">
      <w:pPr>
        <w:rPr>
          <w:rStyle w:val="lev"/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Ce numéro sera </w:t>
      </w:r>
      <w:r w:rsidRPr="00ED0896">
        <w:rPr>
          <w:rFonts w:ascii="Tahoma" w:hAnsi="Tahoma" w:cs="Tahoma"/>
          <w:color w:val="000000"/>
          <w:u w:val="single"/>
        </w:rPr>
        <w:t>présenté seulement avec l’autorisation</w:t>
      </w:r>
      <w:r>
        <w:rPr>
          <w:rFonts w:ascii="Tahoma" w:hAnsi="Tahoma" w:cs="Tahoma"/>
          <w:color w:val="000000"/>
        </w:rPr>
        <w:t xml:space="preserve"> du service de sécurité incendie de</w:t>
      </w:r>
      <w:r w:rsidR="00ED0896">
        <w:rPr>
          <w:rFonts w:ascii="Tahoma" w:hAnsi="Tahoma" w:cs="Tahoma"/>
          <w:color w:val="000000"/>
        </w:rPr>
        <w:t xml:space="preserve"> votre ville. </w:t>
      </w:r>
      <w:r>
        <w:rPr>
          <w:rFonts w:ascii="Tahoma" w:hAnsi="Tahoma" w:cs="Tahoma"/>
          <w:color w:val="000000"/>
        </w:rPr>
        <w:t>Des assurances responsabilités civiles de 2 millions de dollars, ainsi que le matériel de sécurité nécessaire est fourni par l’artiste.</w:t>
      </w:r>
      <w:r w:rsidR="00F04F6F">
        <w:rPr>
          <w:rFonts w:ascii="Tahoma" w:hAnsi="Tahoma" w:cs="Tahoma"/>
          <w:color w:val="000000"/>
        </w:rPr>
        <w:br/>
      </w:r>
      <w:r w:rsidR="00F04F6F">
        <w:rPr>
          <w:rFonts w:ascii="Tahoma" w:hAnsi="Tahoma" w:cs="Tahoma"/>
          <w:color w:val="000000"/>
        </w:rPr>
        <w:br/>
      </w:r>
    </w:p>
    <w:p w14:paraId="5AEBABF3" w14:textId="375C5421" w:rsidR="00F04F6F" w:rsidRDefault="00F04F6F" w:rsidP="00F04F6F">
      <w:r>
        <w:rPr>
          <w:rStyle w:val="lev"/>
          <w:rFonts w:ascii="Tahoma" w:hAnsi="Tahoma" w:cs="Tahoma"/>
          <w:i/>
          <w:iCs/>
          <w:color w:val="000000"/>
          <w:sz w:val="24"/>
          <w:szCs w:val="24"/>
        </w:rPr>
        <w:t>Bon spectacle !</w:t>
      </w:r>
      <w:r>
        <w:t>  </w:t>
      </w:r>
    </w:p>
    <w:p w14:paraId="007A2FBA" w14:textId="77777777" w:rsidR="00ED0896" w:rsidRDefault="00ED0896"/>
    <w:sectPr w:rsidR="00ED08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6F"/>
    <w:rsid w:val="001E1181"/>
    <w:rsid w:val="009879EE"/>
    <w:rsid w:val="00ED0896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467D"/>
  <w15:chartTrackingRefBased/>
  <w15:docId w15:val="{34B9A2BF-C208-4358-B1CC-72B61EBB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6F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4F6F"/>
    <w:rPr>
      <w:b/>
      <w:bCs/>
    </w:rPr>
  </w:style>
  <w:style w:type="paragraph" w:styleId="Paragraphedeliste">
    <w:name w:val="List Paragraph"/>
    <w:basedOn w:val="Normal"/>
    <w:uiPriority w:val="34"/>
    <w:qFormat/>
    <w:rsid w:val="001E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Allard</dc:creator>
  <cp:keywords/>
  <dc:description/>
  <cp:lastModifiedBy>Josée Allard</cp:lastModifiedBy>
  <cp:revision>2</cp:revision>
  <dcterms:created xsi:type="dcterms:W3CDTF">2022-08-16T14:56:00Z</dcterms:created>
  <dcterms:modified xsi:type="dcterms:W3CDTF">2022-08-16T14:56:00Z</dcterms:modified>
</cp:coreProperties>
</file>