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3207" w14:textId="4BE52B63" w:rsidR="009D326D" w:rsidRPr="009A6BFA" w:rsidRDefault="00823598" w:rsidP="009D326D">
      <w:pPr>
        <w:jc w:val="center"/>
        <w:rPr>
          <w:b/>
          <w:bCs/>
          <w:sz w:val="36"/>
          <w:szCs w:val="36"/>
        </w:rPr>
      </w:pPr>
      <w:r w:rsidRPr="009A6BFA">
        <w:rPr>
          <w:b/>
          <w:bCs/>
          <w:sz w:val="36"/>
          <w:szCs w:val="36"/>
        </w:rPr>
        <w:t>L’EXPÉRIENCE MAGIQUE</w:t>
      </w:r>
    </w:p>
    <w:p w14:paraId="2AFB3433" w14:textId="4F3EF901" w:rsidR="009D326D" w:rsidRPr="009A6BFA" w:rsidRDefault="00950EBC" w:rsidP="009D326D">
      <w:pPr>
        <w:jc w:val="center"/>
        <w:rPr>
          <w:b/>
          <w:bCs/>
          <w:sz w:val="36"/>
          <w:szCs w:val="36"/>
        </w:rPr>
      </w:pPr>
      <w:r w:rsidRPr="009A6BFA">
        <w:rPr>
          <w:b/>
          <w:bCs/>
          <w:sz w:val="36"/>
          <w:szCs w:val="36"/>
        </w:rPr>
        <w:t>Devis é</w:t>
      </w:r>
      <w:r w:rsidR="009356C5" w:rsidRPr="009A6BFA">
        <w:rPr>
          <w:b/>
          <w:bCs/>
          <w:sz w:val="36"/>
          <w:szCs w:val="36"/>
        </w:rPr>
        <w:t>cole</w:t>
      </w:r>
    </w:p>
    <w:p w14:paraId="7AA47B8E" w14:textId="77777777" w:rsidR="009D326D" w:rsidRPr="00950EBC" w:rsidRDefault="009D326D" w:rsidP="009D326D">
      <w:pPr>
        <w:jc w:val="center"/>
        <w:rPr>
          <w:sz w:val="28"/>
          <w:szCs w:val="28"/>
        </w:rPr>
      </w:pPr>
    </w:p>
    <w:p w14:paraId="0876562B" w14:textId="687CB810" w:rsidR="00090058" w:rsidRPr="00950EBC" w:rsidRDefault="00090058" w:rsidP="009D326D">
      <w:pPr>
        <w:rPr>
          <w:rFonts w:ascii="Arial" w:hAnsi="Arial" w:cs="Arial"/>
          <w:sz w:val="22"/>
          <w:szCs w:val="22"/>
          <w:lang w:val="en-CA"/>
        </w:rPr>
      </w:pPr>
      <w:r w:rsidRPr="00950EBC">
        <w:rPr>
          <w:rFonts w:ascii="Arial" w:hAnsi="Arial" w:cs="Arial"/>
          <w:sz w:val="22"/>
          <w:szCs w:val="22"/>
          <w:lang w:val="en-CA"/>
        </w:rPr>
        <w:t xml:space="preserve">Frederic Desmarais (Fredo) </w:t>
      </w:r>
      <w:hyperlink r:id="rId5" w:history="1">
        <w:r w:rsidRPr="00950EBC">
          <w:rPr>
            <w:rStyle w:val="Lienhypertexte"/>
            <w:rFonts w:ascii="Arial" w:hAnsi="Arial" w:cs="Arial"/>
            <w:sz w:val="22"/>
            <w:szCs w:val="22"/>
            <w:lang w:val="en-CA"/>
          </w:rPr>
          <w:t>www.fredolemagicien.com</w:t>
        </w:r>
      </w:hyperlink>
      <w:proofErr w:type="gramStart"/>
      <w:r w:rsidR="00950EBC">
        <w:rPr>
          <w:rStyle w:val="Lienhypertexte"/>
          <w:rFonts w:ascii="Arial" w:hAnsi="Arial" w:cs="Arial"/>
          <w:sz w:val="22"/>
          <w:szCs w:val="22"/>
          <w:u w:val="none"/>
          <w:lang w:val="en-US"/>
        </w:rPr>
        <w:t xml:space="preserve">   </w:t>
      </w:r>
      <w:r w:rsidRPr="00950EBC">
        <w:rPr>
          <w:rFonts w:ascii="Arial" w:hAnsi="Arial" w:cs="Arial"/>
          <w:sz w:val="22"/>
          <w:szCs w:val="22"/>
          <w:lang w:val="en-CA"/>
        </w:rPr>
        <w:t>(</w:t>
      </w:r>
      <w:proofErr w:type="gramEnd"/>
      <w:r w:rsidRPr="00950EBC">
        <w:rPr>
          <w:rFonts w:ascii="Arial" w:hAnsi="Arial" w:cs="Arial"/>
          <w:sz w:val="22"/>
          <w:szCs w:val="22"/>
          <w:lang w:val="en-CA"/>
        </w:rPr>
        <w:t>514) 830-1343</w:t>
      </w:r>
    </w:p>
    <w:p w14:paraId="3ED45D2E" w14:textId="6AE5C351" w:rsidR="00090058" w:rsidRPr="00B86567" w:rsidRDefault="004B3DA3" w:rsidP="00950EBC">
      <w:pPr>
        <w:rPr>
          <w:rFonts w:ascii="Arial" w:hAnsi="Arial" w:cs="Arial"/>
          <w:sz w:val="22"/>
          <w:szCs w:val="22"/>
        </w:rPr>
      </w:pPr>
      <w:r w:rsidRPr="00B86567">
        <w:rPr>
          <w:rFonts w:ascii="Arial" w:hAnsi="Arial" w:cs="Arial"/>
          <w:sz w:val="22"/>
          <w:szCs w:val="22"/>
        </w:rPr>
        <w:t>Marc Piché</w:t>
      </w:r>
      <w:r w:rsidR="00090058" w:rsidRPr="00B86567">
        <w:rPr>
          <w:rFonts w:ascii="Arial" w:hAnsi="Arial" w:cs="Arial"/>
          <w:sz w:val="22"/>
          <w:szCs w:val="22"/>
        </w:rPr>
        <w:t xml:space="preserve"> (Technicien)</w:t>
      </w:r>
    </w:p>
    <w:p w14:paraId="740771F8" w14:textId="31B9F2A7" w:rsidR="00090058" w:rsidRDefault="00090058" w:rsidP="009D326D">
      <w:pPr>
        <w:rPr>
          <w:rFonts w:ascii="Arial" w:hAnsi="Arial" w:cs="Arial"/>
          <w:sz w:val="22"/>
          <w:szCs w:val="22"/>
        </w:rPr>
      </w:pPr>
    </w:p>
    <w:p w14:paraId="459EBC45" w14:textId="77777777" w:rsidR="009A6BFA" w:rsidRPr="00B86567" w:rsidRDefault="009A6BFA" w:rsidP="009D326D">
      <w:pPr>
        <w:rPr>
          <w:rFonts w:ascii="Arial" w:hAnsi="Arial" w:cs="Arial"/>
          <w:sz w:val="22"/>
          <w:szCs w:val="22"/>
        </w:rPr>
      </w:pPr>
    </w:p>
    <w:p w14:paraId="75BA7BB6" w14:textId="4DE3A662" w:rsidR="00B86567" w:rsidRPr="00B86567" w:rsidRDefault="00B86567" w:rsidP="00950EBC">
      <w:pPr>
        <w:jc w:val="both"/>
        <w:rPr>
          <w:rFonts w:ascii="Arial" w:hAnsi="Arial" w:cs="Arial"/>
          <w:b/>
          <w:sz w:val="22"/>
          <w:szCs w:val="22"/>
        </w:rPr>
      </w:pPr>
      <w:r w:rsidRPr="00B86567">
        <w:rPr>
          <w:rFonts w:ascii="Arial" w:hAnsi="Arial" w:cs="Arial"/>
          <w:b/>
          <w:sz w:val="22"/>
          <w:szCs w:val="22"/>
        </w:rPr>
        <w:t>Le lieu où se déroule l’activité doit être libéré minimum 1h30 avant la représentation pour le montage.</w:t>
      </w:r>
    </w:p>
    <w:p w14:paraId="03BEEFB9" w14:textId="77777777" w:rsidR="009A6BFA" w:rsidRPr="00B86567" w:rsidRDefault="009A6BFA" w:rsidP="00950EB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C1AC34" w14:textId="77777777" w:rsidR="00902C2E" w:rsidRDefault="00B86567" w:rsidP="00950EBC">
      <w:pPr>
        <w:jc w:val="both"/>
        <w:rPr>
          <w:rFonts w:ascii="Arial" w:hAnsi="Arial" w:cs="Arial"/>
          <w:sz w:val="22"/>
          <w:szCs w:val="22"/>
        </w:rPr>
      </w:pPr>
      <w:r w:rsidRPr="009A6BFA">
        <w:rPr>
          <w:rFonts w:ascii="Arial" w:hAnsi="Arial" w:cs="Arial"/>
          <w:bCs/>
          <w:sz w:val="22"/>
          <w:szCs w:val="22"/>
        </w:rPr>
        <w:t>Temps de montage</w:t>
      </w:r>
      <w:r w:rsidRPr="00B86567">
        <w:rPr>
          <w:rFonts w:ascii="Arial" w:hAnsi="Arial" w:cs="Arial"/>
          <w:b/>
          <w:sz w:val="22"/>
          <w:szCs w:val="22"/>
        </w:rPr>
        <w:t xml:space="preserve"> : </w:t>
      </w:r>
      <w:r w:rsidRPr="00B86567">
        <w:rPr>
          <w:rFonts w:ascii="Arial" w:hAnsi="Arial" w:cs="Arial"/>
          <w:sz w:val="22"/>
          <w:szCs w:val="22"/>
        </w:rPr>
        <w:t>1h15</w:t>
      </w:r>
    </w:p>
    <w:p w14:paraId="0E28F5DA" w14:textId="06C19612" w:rsidR="00B86567" w:rsidRDefault="00B86567" w:rsidP="00950EBC">
      <w:pPr>
        <w:jc w:val="both"/>
        <w:rPr>
          <w:rFonts w:ascii="Arial" w:hAnsi="Arial" w:cs="Arial"/>
          <w:sz w:val="22"/>
          <w:szCs w:val="22"/>
        </w:rPr>
      </w:pPr>
      <w:r w:rsidRPr="009A6BFA">
        <w:rPr>
          <w:rFonts w:ascii="Arial" w:hAnsi="Arial" w:cs="Arial"/>
          <w:bCs/>
          <w:sz w:val="22"/>
          <w:szCs w:val="22"/>
        </w:rPr>
        <w:t>Temps de démontage</w:t>
      </w:r>
      <w:r w:rsidRPr="009A6BFA">
        <w:rPr>
          <w:rFonts w:ascii="Arial" w:hAnsi="Arial" w:cs="Arial"/>
          <w:b/>
          <w:sz w:val="22"/>
          <w:szCs w:val="22"/>
        </w:rPr>
        <w:t> </w:t>
      </w:r>
      <w:r w:rsidRPr="00B86567">
        <w:rPr>
          <w:rFonts w:ascii="Arial" w:hAnsi="Arial" w:cs="Arial"/>
          <w:b/>
          <w:sz w:val="22"/>
          <w:szCs w:val="22"/>
        </w:rPr>
        <w:t xml:space="preserve">: </w:t>
      </w:r>
      <w:r w:rsidRPr="00B86567">
        <w:rPr>
          <w:rFonts w:ascii="Arial" w:hAnsi="Arial" w:cs="Arial"/>
          <w:sz w:val="22"/>
          <w:szCs w:val="22"/>
        </w:rPr>
        <w:t>40 minutes</w:t>
      </w:r>
    </w:p>
    <w:p w14:paraId="4BA6F5EC" w14:textId="3C9AB1EF" w:rsidR="00902C2E" w:rsidRDefault="00902C2E" w:rsidP="00950E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2C2E">
        <w:rPr>
          <w:rFonts w:ascii="Arial" w:hAnsi="Arial" w:cs="Arial"/>
          <w:b/>
          <w:bCs/>
          <w:sz w:val="22"/>
          <w:szCs w:val="22"/>
        </w:rPr>
        <w:t>Durée du spectacle : 50 minutes</w:t>
      </w:r>
    </w:p>
    <w:p w14:paraId="50386C6F" w14:textId="77777777" w:rsidR="00873816" w:rsidRDefault="00873816" w:rsidP="00873816">
      <w:pPr>
        <w:pStyle w:val="Default"/>
      </w:pPr>
    </w:p>
    <w:p w14:paraId="1FA4CB6C" w14:textId="559CCBB9" w:rsidR="00873816" w:rsidRPr="00873816" w:rsidRDefault="00873816" w:rsidP="00873816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873816">
        <w:rPr>
          <w:rFonts w:ascii="Arial" w:hAnsi="Arial" w:cs="Arial"/>
          <w:b/>
          <w:bCs/>
          <w:sz w:val="22"/>
          <w:szCs w:val="22"/>
          <w:u w:val="single"/>
        </w:rPr>
        <w:t xml:space="preserve">Espace de jeu : </w:t>
      </w:r>
    </w:p>
    <w:p w14:paraId="101CB3B2" w14:textId="77777777" w:rsidR="00873816" w:rsidRPr="00873816" w:rsidRDefault="00873816" w:rsidP="00873816">
      <w:pPr>
        <w:pStyle w:val="Default"/>
        <w:rPr>
          <w:rFonts w:ascii="Arial" w:hAnsi="Arial" w:cs="Arial"/>
          <w:sz w:val="22"/>
          <w:szCs w:val="22"/>
        </w:rPr>
      </w:pPr>
      <w:r w:rsidRPr="00873816">
        <w:rPr>
          <w:rFonts w:ascii="Arial" w:hAnsi="Arial" w:cs="Arial"/>
          <w:sz w:val="22"/>
          <w:szCs w:val="22"/>
        </w:rPr>
        <w:t xml:space="preserve">20 pieds de largeur </w:t>
      </w:r>
    </w:p>
    <w:p w14:paraId="382675C0" w14:textId="77777777" w:rsidR="00873816" w:rsidRPr="00873816" w:rsidRDefault="00873816" w:rsidP="00873816">
      <w:pPr>
        <w:pStyle w:val="Default"/>
        <w:rPr>
          <w:rFonts w:ascii="Arial" w:hAnsi="Arial" w:cs="Arial"/>
          <w:sz w:val="22"/>
          <w:szCs w:val="22"/>
        </w:rPr>
      </w:pPr>
      <w:r w:rsidRPr="00873816">
        <w:rPr>
          <w:rFonts w:ascii="Arial" w:hAnsi="Arial" w:cs="Arial"/>
          <w:sz w:val="22"/>
          <w:szCs w:val="22"/>
        </w:rPr>
        <w:t xml:space="preserve">16 pieds de profondeur </w:t>
      </w:r>
    </w:p>
    <w:p w14:paraId="7EFB0F34" w14:textId="36802888" w:rsidR="00873816" w:rsidRPr="00873816" w:rsidRDefault="00873816" w:rsidP="008738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73816">
        <w:rPr>
          <w:rFonts w:ascii="Arial" w:hAnsi="Arial" w:cs="Arial"/>
          <w:sz w:val="22"/>
          <w:szCs w:val="22"/>
        </w:rPr>
        <w:t>Une hauteur libre de 10 pieds et plus</w:t>
      </w:r>
    </w:p>
    <w:p w14:paraId="43B5EA20" w14:textId="77777777" w:rsidR="00873816" w:rsidRPr="00902C2E" w:rsidRDefault="00873816" w:rsidP="00950E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72CB01" w14:textId="77777777" w:rsidR="00B86567" w:rsidRPr="00B86567" w:rsidRDefault="00B86567" w:rsidP="00950EB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6C52A2" w14:textId="4B911374" w:rsidR="00B86567" w:rsidRPr="00B86567" w:rsidRDefault="00950EBC" w:rsidP="00950EB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B86567" w:rsidRPr="00B86567">
        <w:rPr>
          <w:rFonts w:ascii="Arial" w:hAnsi="Arial" w:cs="Arial"/>
          <w:b/>
          <w:sz w:val="22"/>
          <w:szCs w:val="22"/>
          <w:u w:val="single"/>
        </w:rPr>
        <w:t>onorisation</w:t>
      </w:r>
      <w:r>
        <w:rPr>
          <w:rFonts w:ascii="Arial" w:hAnsi="Arial" w:cs="Arial"/>
          <w:b/>
          <w:sz w:val="22"/>
          <w:szCs w:val="22"/>
          <w:u w:val="single"/>
        </w:rPr>
        <w:t xml:space="preserve"> fournie par l’artiste.</w:t>
      </w:r>
    </w:p>
    <w:p w14:paraId="6B05ADF1" w14:textId="77777777" w:rsidR="00B86567" w:rsidRPr="00B86567" w:rsidRDefault="00B86567" w:rsidP="00950EB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7A3C11" w14:textId="67D3959E" w:rsidR="00B86567" w:rsidRPr="00B86567" w:rsidRDefault="009A6BFA" w:rsidP="00950EB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Important </w:t>
      </w:r>
      <w:r w:rsidR="00B86567" w:rsidRPr="00B86567">
        <w:rPr>
          <w:rFonts w:ascii="Arial" w:hAnsi="Arial" w:cs="Arial"/>
          <w:b/>
          <w:sz w:val="22"/>
          <w:szCs w:val="22"/>
          <w:u w:val="single"/>
        </w:rPr>
        <w:t>:</w:t>
      </w:r>
    </w:p>
    <w:p w14:paraId="195F1D43" w14:textId="77777777" w:rsidR="00B86567" w:rsidRPr="00B86567" w:rsidRDefault="00B86567" w:rsidP="00B86567">
      <w:pPr>
        <w:rPr>
          <w:rFonts w:ascii="Arial" w:hAnsi="Arial" w:cs="Arial"/>
          <w:b/>
          <w:sz w:val="22"/>
          <w:szCs w:val="22"/>
          <w:u w:val="single"/>
        </w:rPr>
      </w:pPr>
    </w:p>
    <w:p w14:paraId="70F258F2" w14:textId="77777777" w:rsidR="00B86567" w:rsidRPr="00B86567" w:rsidRDefault="00B86567" w:rsidP="00950EBC">
      <w:pPr>
        <w:pStyle w:val="Paragraphedeliste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Arial" w:hAnsi="Arial" w:cs="Arial"/>
        </w:rPr>
      </w:pPr>
      <w:r w:rsidRPr="00B86567">
        <w:rPr>
          <w:rFonts w:ascii="Arial" w:hAnsi="Arial" w:cs="Arial"/>
        </w:rPr>
        <w:t>Libérer et nettoyer l’espace de jeu (l’endroit où se déroulera le spectacle), avant l’arrivée de l’artiste.</w:t>
      </w:r>
    </w:p>
    <w:p w14:paraId="1C4B324E" w14:textId="28630227" w:rsidR="00B86567" w:rsidRPr="00B86567" w:rsidRDefault="00B86567" w:rsidP="00950EBC">
      <w:pPr>
        <w:pStyle w:val="Paragraphedeliste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Arial" w:hAnsi="Arial" w:cs="Arial"/>
        </w:rPr>
      </w:pPr>
      <w:r w:rsidRPr="00B86567">
        <w:rPr>
          <w:rFonts w:ascii="Arial" w:hAnsi="Arial" w:cs="Arial"/>
        </w:rPr>
        <w:t>Prévoir et aviser la personne qui accueillera l’artiste. Fredo arrivera 1h30 avant le spectacle et se présentera à l’entrée principale.</w:t>
      </w:r>
    </w:p>
    <w:p w14:paraId="0BD58D84" w14:textId="77777777" w:rsidR="00B86567" w:rsidRPr="00B86567" w:rsidRDefault="00B86567" w:rsidP="00950EBC">
      <w:pPr>
        <w:pStyle w:val="Paragraphedeliste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Arial" w:hAnsi="Arial" w:cs="Arial"/>
        </w:rPr>
      </w:pPr>
      <w:r w:rsidRPr="00B86567">
        <w:rPr>
          <w:rFonts w:ascii="Arial" w:hAnsi="Arial" w:cs="Arial"/>
        </w:rPr>
        <w:t>De l’extérieur, s’assurer que l’accès sur la cour est déverrouillé et que l’accès le plus près de l’emplacement du spectacle est libéré pour le déchargement du matériel.</w:t>
      </w:r>
    </w:p>
    <w:p w14:paraId="1AA2B6C1" w14:textId="77777777" w:rsidR="00B86567" w:rsidRPr="00B86567" w:rsidRDefault="00B86567" w:rsidP="00950EBC">
      <w:pPr>
        <w:pStyle w:val="Paragraphedeliste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Arial" w:hAnsi="Arial" w:cs="Arial"/>
        </w:rPr>
      </w:pPr>
      <w:r w:rsidRPr="00B86567">
        <w:rPr>
          <w:rFonts w:ascii="Arial" w:hAnsi="Arial" w:cs="Arial"/>
        </w:rPr>
        <w:t>Prévoir un responsable pour une courte présentation qui annoncera le début du spectacle.</w:t>
      </w:r>
    </w:p>
    <w:p w14:paraId="795648A3" w14:textId="77777777" w:rsidR="00B86567" w:rsidRPr="00B86567" w:rsidRDefault="00B86567" w:rsidP="00B86567">
      <w:pPr>
        <w:rPr>
          <w:rFonts w:ascii="Arial" w:hAnsi="Arial" w:cs="Arial"/>
          <w:b/>
          <w:sz w:val="22"/>
          <w:szCs w:val="22"/>
          <w:u w:val="single"/>
        </w:rPr>
      </w:pPr>
    </w:p>
    <w:p w14:paraId="6F49CD9F" w14:textId="49F5ED47" w:rsidR="00B86567" w:rsidRPr="00B86567" w:rsidRDefault="00B86567" w:rsidP="00B86567">
      <w:pPr>
        <w:rPr>
          <w:rFonts w:ascii="Arial" w:hAnsi="Arial" w:cs="Arial"/>
          <w:b/>
          <w:sz w:val="22"/>
          <w:szCs w:val="22"/>
          <w:u w:val="single"/>
        </w:rPr>
      </w:pPr>
      <w:r w:rsidRPr="00B86567">
        <w:rPr>
          <w:rFonts w:ascii="Arial" w:hAnsi="Arial" w:cs="Arial"/>
          <w:b/>
          <w:sz w:val="22"/>
          <w:szCs w:val="22"/>
          <w:u w:val="single"/>
        </w:rPr>
        <w:t>Besoins particuliers</w:t>
      </w:r>
      <w:r w:rsidR="009A6BFA">
        <w:rPr>
          <w:rFonts w:ascii="Arial" w:hAnsi="Arial" w:cs="Arial"/>
          <w:b/>
          <w:sz w:val="22"/>
          <w:szCs w:val="22"/>
          <w:u w:val="single"/>
        </w:rPr>
        <w:t> :</w:t>
      </w:r>
    </w:p>
    <w:p w14:paraId="7D623FD9" w14:textId="77777777" w:rsidR="00B86567" w:rsidRPr="00B86567" w:rsidRDefault="00B86567" w:rsidP="00B86567">
      <w:pPr>
        <w:rPr>
          <w:rFonts w:ascii="Arial" w:hAnsi="Arial" w:cs="Arial"/>
          <w:sz w:val="22"/>
          <w:szCs w:val="22"/>
        </w:rPr>
      </w:pPr>
    </w:p>
    <w:p w14:paraId="3D386809" w14:textId="77777777" w:rsidR="00B86567" w:rsidRPr="00950EBC" w:rsidRDefault="00B86567" w:rsidP="00902C2E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950EBC">
        <w:rPr>
          <w:rFonts w:ascii="Arial" w:hAnsi="Arial" w:cs="Arial"/>
        </w:rPr>
        <w:t>2 prises électriques fonctionnelles à proximité de l’espace scénique</w:t>
      </w:r>
    </w:p>
    <w:p w14:paraId="37FBF304" w14:textId="77777777" w:rsidR="00B86567" w:rsidRPr="00950EBC" w:rsidRDefault="00B86567" w:rsidP="00902C2E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950EBC">
        <w:rPr>
          <w:rFonts w:ascii="Arial" w:hAnsi="Arial" w:cs="Arial"/>
        </w:rPr>
        <w:t>1 grande table</w:t>
      </w:r>
    </w:p>
    <w:p w14:paraId="57A6C0CF" w14:textId="77777777" w:rsidR="00B86567" w:rsidRPr="00950EBC" w:rsidRDefault="00B86567" w:rsidP="00902C2E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950EBC">
        <w:rPr>
          <w:rFonts w:ascii="Arial" w:hAnsi="Arial" w:cs="Arial"/>
        </w:rPr>
        <w:t>1 chaise</w:t>
      </w:r>
    </w:p>
    <w:p w14:paraId="7BEFC407" w14:textId="3FE843D7" w:rsidR="00B86567" w:rsidRPr="00902C2E" w:rsidRDefault="00B86567" w:rsidP="00B86567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950EBC">
        <w:rPr>
          <w:rFonts w:ascii="Arial" w:hAnsi="Arial" w:cs="Arial"/>
        </w:rPr>
        <w:t>Lo</w:t>
      </w:r>
      <w:r w:rsidR="00950EBC" w:rsidRPr="00950EBC">
        <w:rPr>
          <w:rFonts w:ascii="Arial" w:hAnsi="Arial" w:cs="Arial"/>
        </w:rPr>
        <w:t>cal</w:t>
      </w:r>
      <w:r w:rsidRPr="00950EBC">
        <w:rPr>
          <w:rFonts w:ascii="Arial" w:hAnsi="Arial" w:cs="Arial"/>
        </w:rPr>
        <w:t xml:space="preserve"> pour changement </w:t>
      </w:r>
    </w:p>
    <w:p w14:paraId="6E2A2AE5" w14:textId="6FE37D25" w:rsidR="00F10819" w:rsidRPr="00B86567" w:rsidRDefault="00F10819" w:rsidP="009D326D">
      <w:pPr>
        <w:rPr>
          <w:rFonts w:ascii="Arial" w:hAnsi="Arial" w:cs="Arial"/>
          <w:sz w:val="22"/>
          <w:szCs w:val="22"/>
        </w:rPr>
      </w:pPr>
    </w:p>
    <w:p w14:paraId="62BC8262" w14:textId="4AF4E489" w:rsidR="00F10819" w:rsidRPr="00B86567" w:rsidRDefault="00F10819" w:rsidP="009D326D">
      <w:pPr>
        <w:rPr>
          <w:rFonts w:ascii="Arial" w:hAnsi="Arial" w:cs="Arial"/>
          <w:sz w:val="22"/>
          <w:szCs w:val="22"/>
        </w:rPr>
      </w:pPr>
      <w:r w:rsidRPr="00B86567">
        <w:rPr>
          <w:rFonts w:ascii="Arial" w:hAnsi="Arial" w:cs="Arial"/>
          <w:sz w:val="22"/>
          <w:szCs w:val="22"/>
        </w:rPr>
        <w:t xml:space="preserve">Pour informations supplémentaires : Josée Allard (514) 990-3333  </w:t>
      </w:r>
      <w:hyperlink r:id="rId6" w:history="1">
        <w:r w:rsidRPr="00B86567">
          <w:rPr>
            <w:rStyle w:val="Lienhypertexte"/>
            <w:rFonts w:ascii="Arial" w:hAnsi="Arial" w:cs="Arial"/>
            <w:sz w:val="22"/>
            <w:szCs w:val="22"/>
          </w:rPr>
          <w:t>info@pjallard.ca</w:t>
        </w:r>
      </w:hyperlink>
    </w:p>
    <w:p w14:paraId="74E2D8B8" w14:textId="398C5C0E" w:rsidR="004C3C41" w:rsidRDefault="004C3C41" w:rsidP="009D326D">
      <w:pPr>
        <w:rPr>
          <w:rFonts w:ascii="Arial" w:hAnsi="Arial" w:cs="Arial"/>
          <w:sz w:val="22"/>
          <w:szCs w:val="22"/>
        </w:rPr>
      </w:pPr>
    </w:p>
    <w:p w14:paraId="58B4601F" w14:textId="77777777" w:rsidR="00902C2E" w:rsidRPr="00B86567" w:rsidRDefault="00902C2E" w:rsidP="009D326D">
      <w:pPr>
        <w:rPr>
          <w:rFonts w:ascii="Arial" w:hAnsi="Arial" w:cs="Arial"/>
          <w:sz w:val="22"/>
          <w:szCs w:val="22"/>
        </w:rPr>
      </w:pPr>
    </w:p>
    <w:p w14:paraId="3DA0F2FF" w14:textId="0DFCB95B" w:rsidR="00F10819" w:rsidRPr="00B86567" w:rsidRDefault="004C3C41" w:rsidP="00902C2E">
      <w:pPr>
        <w:jc w:val="both"/>
        <w:rPr>
          <w:rFonts w:ascii="Arial" w:hAnsi="Arial" w:cs="Arial"/>
          <w:b/>
          <w:sz w:val="22"/>
          <w:szCs w:val="22"/>
        </w:rPr>
      </w:pPr>
      <w:r w:rsidRPr="00B86567">
        <w:rPr>
          <w:rFonts w:ascii="Arial" w:hAnsi="Arial" w:cs="Arial"/>
          <w:b/>
          <w:sz w:val="22"/>
          <w:szCs w:val="22"/>
          <w:highlight w:val="yellow"/>
        </w:rPr>
        <w:t xml:space="preserve">IL Y AURA PROJECTION DE </w:t>
      </w:r>
      <w:r w:rsidR="009A6BFA">
        <w:rPr>
          <w:rFonts w:ascii="Arial" w:hAnsi="Arial" w:cs="Arial"/>
          <w:b/>
          <w:sz w:val="22"/>
          <w:szCs w:val="22"/>
          <w:highlight w:val="yellow"/>
        </w:rPr>
        <w:t>PAPIER-SOIE</w:t>
      </w:r>
      <w:r w:rsidRPr="00B86567">
        <w:rPr>
          <w:rFonts w:ascii="Arial" w:hAnsi="Arial" w:cs="Arial"/>
          <w:b/>
          <w:sz w:val="22"/>
          <w:szCs w:val="22"/>
          <w:highlight w:val="yellow"/>
        </w:rPr>
        <w:t xml:space="preserve"> DE 1 POUCE PAR 2 POUCES ET DES SERPENTINS À LA FIN DU SPECTACLE. PRÉVOIR QUELQU’UN POUR LES RAMASSER</w:t>
      </w:r>
    </w:p>
    <w:sectPr w:rsidR="00F10819" w:rsidRPr="00B86567" w:rsidSect="003128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0C76"/>
    <w:multiLevelType w:val="hybridMultilevel"/>
    <w:tmpl w:val="60F2B6C6"/>
    <w:lvl w:ilvl="0" w:tplc="D790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40BC7"/>
    <w:multiLevelType w:val="hybridMultilevel"/>
    <w:tmpl w:val="101EB8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861076">
    <w:abstractNumId w:val="0"/>
  </w:num>
  <w:num w:numId="2" w16cid:durableId="1111779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D"/>
    <w:rsid w:val="00090058"/>
    <w:rsid w:val="000C587B"/>
    <w:rsid w:val="001D2B0A"/>
    <w:rsid w:val="003128E5"/>
    <w:rsid w:val="0046043A"/>
    <w:rsid w:val="004B3DA3"/>
    <w:rsid w:val="004C3C41"/>
    <w:rsid w:val="005A1B30"/>
    <w:rsid w:val="006F70AE"/>
    <w:rsid w:val="00823598"/>
    <w:rsid w:val="008366AE"/>
    <w:rsid w:val="00873816"/>
    <w:rsid w:val="00902C2E"/>
    <w:rsid w:val="009356C5"/>
    <w:rsid w:val="009362E1"/>
    <w:rsid w:val="00950EBC"/>
    <w:rsid w:val="009A5A5B"/>
    <w:rsid w:val="009A6BFA"/>
    <w:rsid w:val="009D326D"/>
    <w:rsid w:val="00A644D0"/>
    <w:rsid w:val="00B13E89"/>
    <w:rsid w:val="00B86567"/>
    <w:rsid w:val="00CD7585"/>
    <w:rsid w:val="00CE4EB5"/>
    <w:rsid w:val="00DF2239"/>
    <w:rsid w:val="00E233D6"/>
    <w:rsid w:val="00EC0CF9"/>
    <w:rsid w:val="00EF5505"/>
    <w:rsid w:val="00F1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37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00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6567"/>
    <w:pPr>
      <w:spacing w:after="200" w:line="276" w:lineRule="auto"/>
      <w:ind w:left="720"/>
      <w:contextualSpacing/>
    </w:pPr>
    <w:rPr>
      <w:sz w:val="22"/>
      <w:szCs w:val="22"/>
      <w:lang w:val="fr-CA"/>
    </w:rPr>
  </w:style>
  <w:style w:type="paragraph" w:customStyle="1" w:styleId="Default">
    <w:name w:val="Default"/>
    <w:rsid w:val="00873816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jallard.ca" TargetMode="External"/><Relationship Id="rId5" Type="http://schemas.openxmlformats.org/officeDocument/2006/relationships/hyperlink" Target="http://www.fredolemagicien.co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 Paquette</dc:creator>
  <cp:keywords/>
  <dc:description/>
  <cp:lastModifiedBy>Josée Allard</cp:lastModifiedBy>
  <cp:revision>2</cp:revision>
  <dcterms:created xsi:type="dcterms:W3CDTF">2024-01-22T19:38:00Z</dcterms:created>
  <dcterms:modified xsi:type="dcterms:W3CDTF">2024-01-22T19:38:00Z</dcterms:modified>
</cp:coreProperties>
</file>